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2D" w:rsidRPr="001D7742" w:rsidRDefault="00263D2D" w:rsidP="00263D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7742">
        <w:rPr>
          <w:rFonts w:ascii="Times New Roman" w:hAnsi="Times New Roman" w:cs="Times New Roman"/>
          <w:sz w:val="28"/>
          <w:szCs w:val="28"/>
        </w:rPr>
        <w:t>Добрый день, ребята.</w:t>
      </w:r>
    </w:p>
    <w:p w:rsidR="00263D2D" w:rsidRPr="001D7742" w:rsidRDefault="00263D2D" w:rsidP="00263D2D">
      <w:pPr>
        <w:jc w:val="both"/>
        <w:rPr>
          <w:rFonts w:ascii="Times New Roman" w:hAnsi="Times New Roman" w:cs="Times New Roman"/>
          <w:sz w:val="28"/>
          <w:szCs w:val="28"/>
        </w:rPr>
      </w:pPr>
      <w:r w:rsidRPr="001D7742">
        <w:rPr>
          <w:rFonts w:ascii="Times New Roman" w:hAnsi="Times New Roman" w:cs="Times New Roman"/>
          <w:sz w:val="28"/>
          <w:szCs w:val="28"/>
        </w:rPr>
        <w:t xml:space="preserve">Какое-то время мы будем с вами учиться дистанционно. Надеюсь, что скоро это закончится и мы вернемся к прежней школьной жизни. А пока попробуем новую форму обучения ? </w:t>
      </w:r>
      <w:r w:rsidRPr="001D7742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263D2D" w:rsidRPr="001D7742" w:rsidRDefault="00263D2D" w:rsidP="00263D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D2D" w:rsidRPr="001D7742" w:rsidRDefault="00263D2D" w:rsidP="00263D2D">
      <w:pPr>
        <w:jc w:val="both"/>
        <w:rPr>
          <w:rFonts w:ascii="Times New Roman" w:hAnsi="Times New Roman" w:cs="Times New Roman"/>
          <w:sz w:val="28"/>
          <w:szCs w:val="28"/>
        </w:rPr>
      </w:pPr>
      <w:r w:rsidRPr="001D7742">
        <w:rPr>
          <w:rFonts w:ascii="Times New Roman" w:hAnsi="Times New Roman" w:cs="Times New Roman"/>
          <w:sz w:val="28"/>
          <w:szCs w:val="28"/>
        </w:rPr>
        <w:t>Вам будет предоставлена презентация по теме урока. Нужно будет записать первый слайд, а дальше, ориентируясь на значок * или подчеркивание.</w:t>
      </w:r>
    </w:p>
    <w:p w:rsidR="00263D2D" w:rsidRPr="001D7742" w:rsidRDefault="00263D2D" w:rsidP="00263D2D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D774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1D7742">
        <w:rPr>
          <w:rFonts w:ascii="Times New Roman" w:hAnsi="Times New Roman" w:cs="Times New Roman"/>
          <w:sz w:val="28"/>
          <w:szCs w:val="28"/>
          <w:u w:val="single"/>
        </w:rPr>
        <w:t xml:space="preserve">Древняя Греция (или Эллада) </w:t>
      </w:r>
      <w:r w:rsidRPr="001D7742">
        <w:rPr>
          <w:rFonts w:ascii="Times New Roman" w:hAnsi="Times New Roman" w:cs="Times New Roman"/>
          <w:sz w:val="28"/>
          <w:szCs w:val="28"/>
        </w:rPr>
        <w:t>вышла далеко за пределы национальных границ, создав искусство, понятное не только эллинам, но и другим народам.</w:t>
      </w:r>
    </w:p>
    <w:p w:rsidR="00263D2D" w:rsidRPr="001D7742" w:rsidRDefault="00263D2D" w:rsidP="00263D2D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D7742">
        <w:rPr>
          <w:rFonts w:ascii="Times New Roman" w:hAnsi="Times New Roman" w:cs="Times New Roman"/>
          <w:color w:val="FF0000"/>
          <w:sz w:val="28"/>
          <w:szCs w:val="28"/>
        </w:rPr>
        <w:t>Надо записать только «</w:t>
      </w:r>
      <w:r w:rsidRPr="001D7742">
        <w:rPr>
          <w:rFonts w:ascii="Times New Roman" w:hAnsi="Times New Roman" w:cs="Times New Roman"/>
          <w:color w:val="FF0000"/>
          <w:sz w:val="28"/>
          <w:szCs w:val="28"/>
          <w:u w:val="single"/>
        </w:rPr>
        <w:t>Древняя Греция (или Эллада)»</w:t>
      </w:r>
    </w:p>
    <w:p w:rsidR="00263D2D" w:rsidRDefault="00263D2D" w:rsidP="00263D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7742">
        <w:rPr>
          <w:rFonts w:ascii="Times New Roman" w:hAnsi="Times New Roman" w:cs="Times New Roman"/>
          <w:sz w:val="28"/>
          <w:szCs w:val="28"/>
        </w:rPr>
        <w:t>* Появились сосуды новых типов, среди которых особенно ценились большие амфоры.</w:t>
      </w:r>
    </w:p>
    <w:p w:rsidR="00263D2D" w:rsidRPr="001D7742" w:rsidRDefault="00263D2D" w:rsidP="00263D2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742">
        <w:rPr>
          <w:rFonts w:ascii="Times New Roman" w:hAnsi="Times New Roman" w:cs="Times New Roman"/>
          <w:color w:val="FF0000"/>
          <w:sz w:val="28"/>
          <w:szCs w:val="28"/>
        </w:rPr>
        <w:t xml:space="preserve">Значок * указывает, что записать нужно все предложение. </w:t>
      </w:r>
    </w:p>
    <w:p w:rsidR="00263D2D" w:rsidRPr="001D7742" w:rsidRDefault="00263D2D" w:rsidP="00263D2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742">
        <w:rPr>
          <w:rFonts w:ascii="Times New Roman" w:hAnsi="Times New Roman" w:cs="Times New Roman"/>
          <w:color w:val="FF0000"/>
          <w:sz w:val="28"/>
          <w:szCs w:val="28"/>
        </w:rPr>
        <w:t xml:space="preserve">Если часть текста выделена </w:t>
      </w:r>
      <w:r w:rsidRPr="001D7742">
        <w:rPr>
          <w:rFonts w:ascii="Times New Roman" w:hAnsi="Times New Roman" w:cs="Times New Roman"/>
          <w:color w:val="FFFF00"/>
          <w:sz w:val="28"/>
          <w:szCs w:val="28"/>
          <w:highlight w:val="darkCyan"/>
        </w:rPr>
        <w:t>желтым цветом</w:t>
      </w:r>
      <w:r w:rsidRPr="001D7742">
        <w:rPr>
          <w:rFonts w:ascii="Times New Roman" w:hAnsi="Times New Roman" w:cs="Times New Roman"/>
          <w:color w:val="FF0000"/>
          <w:sz w:val="28"/>
          <w:szCs w:val="28"/>
          <w:highlight w:val="darkCyan"/>
        </w:rPr>
        <w:t>,</w:t>
      </w:r>
      <w:r w:rsidRPr="001D7742">
        <w:rPr>
          <w:rFonts w:ascii="Times New Roman" w:hAnsi="Times New Roman" w:cs="Times New Roman"/>
          <w:color w:val="FF0000"/>
          <w:sz w:val="28"/>
          <w:szCs w:val="28"/>
        </w:rPr>
        <w:t xml:space="preserve"> это означает «Внимание!». Нужно подчеркнуть или выделить фрагмент выделителем текста и запомнить. </w:t>
      </w:r>
    </w:p>
    <w:p w:rsidR="00263D2D" w:rsidRDefault="00263D2D" w:rsidP="00263D2D"/>
    <w:p w:rsidR="00263D2D" w:rsidRPr="00B21259" w:rsidRDefault="00263D2D" w:rsidP="00263D2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1259">
        <w:rPr>
          <w:rFonts w:ascii="Times New Roman" w:hAnsi="Times New Roman" w:cs="Times New Roman"/>
          <w:b/>
          <w:sz w:val="44"/>
          <w:szCs w:val="44"/>
        </w:rPr>
        <w:t>Тема урока</w:t>
      </w:r>
    </w:p>
    <w:p w:rsidR="00263D2D" w:rsidRPr="00B21259" w:rsidRDefault="00263D2D" w:rsidP="00263D2D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21259">
        <w:rPr>
          <w:rFonts w:ascii="Times New Roman" w:hAnsi="Times New Roman" w:cs="Times New Roman"/>
          <w:b/>
          <w:sz w:val="42"/>
          <w:szCs w:val="42"/>
        </w:rPr>
        <w:t>«</w:t>
      </w:r>
      <w:r w:rsidR="006E694D" w:rsidRPr="006E694D">
        <w:rPr>
          <w:rFonts w:ascii="Times New Roman" w:hAnsi="Times New Roman" w:cs="Times New Roman"/>
          <w:b/>
          <w:sz w:val="42"/>
          <w:szCs w:val="42"/>
        </w:rPr>
        <w:t>Живопись в России</w:t>
      </w:r>
      <w:r w:rsidR="006E694D" w:rsidRPr="006E694D">
        <w:rPr>
          <w:rFonts w:ascii="Times New Roman" w:hAnsi="Times New Roman" w:cs="Times New Roman"/>
          <w:b/>
          <w:sz w:val="42"/>
          <w:szCs w:val="42"/>
        </w:rPr>
        <w:br/>
        <w:t xml:space="preserve">первой половины </w:t>
      </w:r>
      <w:r w:rsidR="006E694D">
        <w:rPr>
          <w:rFonts w:ascii="Times New Roman" w:hAnsi="Times New Roman" w:cs="Times New Roman"/>
          <w:b/>
          <w:sz w:val="42"/>
          <w:szCs w:val="42"/>
          <w:lang w:val="en-US"/>
        </w:rPr>
        <w:t>XIX</w:t>
      </w:r>
      <w:r w:rsidR="006E694D" w:rsidRPr="006E694D">
        <w:rPr>
          <w:rFonts w:ascii="Times New Roman" w:hAnsi="Times New Roman" w:cs="Times New Roman"/>
          <w:b/>
          <w:sz w:val="42"/>
          <w:szCs w:val="42"/>
        </w:rPr>
        <w:t xml:space="preserve"> века</w:t>
      </w:r>
      <w:r w:rsidRPr="00B21259">
        <w:rPr>
          <w:rFonts w:ascii="Times New Roman" w:hAnsi="Times New Roman" w:cs="Times New Roman"/>
          <w:b/>
          <w:sz w:val="42"/>
          <w:szCs w:val="42"/>
        </w:rPr>
        <w:t>»</w:t>
      </w:r>
    </w:p>
    <w:p w:rsidR="00263D2D" w:rsidRPr="00B21259" w:rsidRDefault="002E4BC4" w:rsidP="00263D2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3D2D" w:rsidRPr="00B21259">
        <w:rPr>
          <w:rFonts w:ascii="Times New Roman" w:hAnsi="Times New Roman" w:cs="Times New Roman"/>
          <w:sz w:val="28"/>
          <w:szCs w:val="28"/>
        </w:rPr>
        <w:t>резентация</w:t>
      </w:r>
      <w:r>
        <w:rPr>
          <w:rFonts w:ascii="Times New Roman" w:hAnsi="Times New Roman" w:cs="Times New Roman"/>
          <w:sz w:val="28"/>
          <w:szCs w:val="28"/>
        </w:rPr>
        <w:t xml:space="preserve"> про художника Тропинина</w:t>
      </w:r>
      <w:r w:rsidR="00263D2D" w:rsidRPr="00B21259">
        <w:rPr>
          <w:rFonts w:ascii="Times New Roman" w:hAnsi="Times New Roman" w:cs="Times New Roman"/>
          <w:sz w:val="28"/>
          <w:szCs w:val="28"/>
        </w:rPr>
        <w:t xml:space="preserve"> рассчитана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3D2D" w:rsidRPr="00B21259">
        <w:rPr>
          <w:rFonts w:ascii="Times New Roman" w:hAnsi="Times New Roman" w:cs="Times New Roman"/>
          <w:sz w:val="28"/>
          <w:szCs w:val="28"/>
        </w:rPr>
        <w:t xml:space="preserve"> урок. </w:t>
      </w:r>
      <w:r>
        <w:rPr>
          <w:rFonts w:ascii="Times New Roman" w:hAnsi="Times New Roman" w:cs="Times New Roman"/>
          <w:sz w:val="28"/>
          <w:szCs w:val="28"/>
        </w:rPr>
        <w:t xml:space="preserve">Кипренского мы изучали в 3 четверти, кого не было, посмотрите обе презентации, сделайте конспекты. </w:t>
      </w:r>
    </w:p>
    <w:p w:rsidR="00263D2D" w:rsidRPr="00B21259" w:rsidRDefault="00263D2D" w:rsidP="00263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1259">
        <w:rPr>
          <w:rFonts w:ascii="Times New Roman" w:hAnsi="Times New Roman" w:cs="Times New Roman"/>
          <w:sz w:val="28"/>
          <w:szCs w:val="28"/>
        </w:rPr>
        <w:t>Цель урока:</w:t>
      </w:r>
    </w:p>
    <w:p w:rsidR="00263D2D" w:rsidRPr="006E694D" w:rsidRDefault="00263D2D" w:rsidP="00263D2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E694D">
        <w:rPr>
          <w:rFonts w:ascii="Times New Roman" w:hAnsi="Times New Roman" w:cs="Times New Roman"/>
          <w:b/>
          <w:sz w:val="28"/>
          <w:szCs w:val="28"/>
        </w:rPr>
        <w:t xml:space="preserve">Познакомится с </w:t>
      </w:r>
      <w:r w:rsidR="006E694D">
        <w:rPr>
          <w:rFonts w:ascii="Times New Roman" w:hAnsi="Times New Roman" w:cs="Times New Roman"/>
          <w:b/>
          <w:sz w:val="28"/>
          <w:szCs w:val="28"/>
        </w:rPr>
        <w:t>и</w:t>
      </w:r>
      <w:r w:rsidRPr="006E694D">
        <w:rPr>
          <w:rFonts w:ascii="Times New Roman" w:hAnsi="Times New Roman" w:cs="Times New Roman"/>
          <w:b/>
          <w:sz w:val="28"/>
          <w:szCs w:val="28"/>
        </w:rPr>
        <w:t>зобразительным искусством</w:t>
      </w:r>
      <w:r w:rsidR="006E694D" w:rsidRPr="006E694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6E6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94D" w:rsidRPr="006E694D">
        <w:rPr>
          <w:rFonts w:ascii="Times New Roman" w:hAnsi="Times New Roman" w:cs="Times New Roman"/>
          <w:b/>
          <w:sz w:val="28"/>
          <w:szCs w:val="28"/>
        </w:rPr>
        <w:t xml:space="preserve">России </w:t>
      </w:r>
      <w:r w:rsidR="006E694D" w:rsidRPr="006E694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6E694D" w:rsidRPr="006E694D">
        <w:rPr>
          <w:rFonts w:ascii="Times New Roman" w:hAnsi="Times New Roman" w:cs="Times New Roman"/>
          <w:b/>
          <w:sz w:val="28"/>
          <w:szCs w:val="28"/>
        </w:rPr>
        <w:t xml:space="preserve"> века на примере живопись </w:t>
      </w:r>
      <w:r w:rsidR="006E6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94D" w:rsidRPr="006E694D">
        <w:rPr>
          <w:rFonts w:ascii="Times New Roman" w:hAnsi="Times New Roman" w:cs="Times New Roman"/>
          <w:b/>
          <w:sz w:val="28"/>
          <w:szCs w:val="28"/>
        </w:rPr>
        <w:t>Кипренского</w:t>
      </w:r>
      <w:r w:rsidR="002E4BC4">
        <w:rPr>
          <w:rFonts w:ascii="Times New Roman" w:hAnsi="Times New Roman" w:cs="Times New Roman"/>
          <w:b/>
          <w:sz w:val="28"/>
          <w:szCs w:val="28"/>
        </w:rPr>
        <w:t>, Тропинина</w:t>
      </w:r>
      <w:r w:rsidRPr="006E694D">
        <w:rPr>
          <w:rFonts w:ascii="Times New Roman" w:hAnsi="Times New Roman" w:cs="Times New Roman"/>
          <w:b/>
          <w:sz w:val="28"/>
          <w:szCs w:val="28"/>
        </w:rPr>
        <w:t>.</w:t>
      </w:r>
    </w:p>
    <w:p w:rsidR="00263D2D" w:rsidRPr="00B21259" w:rsidRDefault="00263D2D" w:rsidP="00263D2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1259">
        <w:rPr>
          <w:rFonts w:ascii="Times New Roman" w:hAnsi="Times New Roman" w:cs="Times New Roman"/>
          <w:sz w:val="28"/>
          <w:szCs w:val="28"/>
        </w:rPr>
        <w:t>Задачи:</w:t>
      </w:r>
    </w:p>
    <w:p w:rsidR="00263D2D" w:rsidRPr="00B21259" w:rsidRDefault="00263D2D" w:rsidP="00263D2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21259">
        <w:rPr>
          <w:sz w:val="28"/>
          <w:szCs w:val="28"/>
        </w:rPr>
        <w:lastRenderedPageBreak/>
        <w:t>Сделать конспект. (Записать все выделенное в тетрадь).</w:t>
      </w:r>
    </w:p>
    <w:p w:rsidR="00263D2D" w:rsidRDefault="00263D2D" w:rsidP="00263D2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21259">
        <w:rPr>
          <w:sz w:val="28"/>
          <w:szCs w:val="28"/>
        </w:rPr>
        <w:t>Пересказать текст</w:t>
      </w:r>
    </w:p>
    <w:p w:rsidR="006E694D" w:rsidRPr="00B21259" w:rsidRDefault="006E694D" w:rsidP="00263D2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Знать определения стиля Классицизм и Романтизм. Проговорить определения вслух.</w:t>
      </w:r>
    </w:p>
    <w:p w:rsidR="00263D2D" w:rsidRPr="00B21259" w:rsidRDefault="00263D2D" w:rsidP="00263D2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21259">
        <w:rPr>
          <w:sz w:val="28"/>
          <w:szCs w:val="28"/>
        </w:rPr>
        <w:t xml:space="preserve">Сделать д.з.: сообщение о </w:t>
      </w:r>
      <w:r w:rsidR="006E694D">
        <w:rPr>
          <w:sz w:val="28"/>
          <w:szCs w:val="28"/>
        </w:rPr>
        <w:t>К. Брюллове</w:t>
      </w:r>
      <w:r w:rsidRPr="00B21259">
        <w:rPr>
          <w:sz w:val="28"/>
          <w:szCs w:val="28"/>
        </w:rPr>
        <w:t xml:space="preserve"> и трех его картинах</w:t>
      </w:r>
      <w:r w:rsidR="006E694D">
        <w:rPr>
          <w:sz w:val="28"/>
          <w:szCs w:val="28"/>
        </w:rPr>
        <w:t>: «Итальянский полдень», «Последний день Помпеи», «Всадница»</w:t>
      </w:r>
      <w:r w:rsidRPr="00B21259">
        <w:rPr>
          <w:sz w:val="28"/>
          <w:szCs w:val="28"/>
        </w:rPr>
        <w:t xml:space="preserve"> (задание на две недели).</w:t>
      </w:r>
    </w:p>
    <w:p w:rsidR="00263D2D" w:rsidRPr="00B21259" w:rsidRDefault="00263D2D" w:rsidP="00263D2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63D2D" w:rsidRPr="00B21259" w:rsidRDefault="00263D2D" w:rsidP="00263D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73B" w:rsidRDefault="00C0273B"/>
    <w:sectPr w:rsidR="00C0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9A9"/>
    <w:multiLevelType w:val="hybridMultilevel"/>
    <w:tmpl w:val="86B8C66E"/>
    <w:lvl w:ilvl="0" w:tplc="FF8E8F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647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204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B6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4E56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E8E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654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2F1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CA91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986E1B"/>
    <w:multiLevelType w:val="hybridMultilevel"/>
    <w:tmpl w:val="8E84DD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2D"/>
    <w:rsid w:val="00263D2D"/>
    <w:rsid w:val="002E4BC4"/>
    <w:rsid w:val="006E694D"/>
    <w:rsid w:val="009E10F5"/>
    <w:rsid w:val="00C0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D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D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Direktor</cp:lastModifiedBy>
  <cp:revision>2</cp:revision>
  <dcterms:created xsi:type="dcterms:W3CDTF">2020-04-13T04:15:00Z</dcterms:created>
  <dcterms:modified xsi:type="dcterms:W3CDTF">2020-04-13T04:15:00Z</dcterms:modified>
</cp:coreProperties>
</file>